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Azure·AWS·Google Cloud, AI 수요가 바꾼 클라우드 경쟁</w:t>
      </w:r>
    </w:p>
    <w:p>
      <w:pPr>
        <w:pStyle w:val="MetaText"/>
      </w:pPr>
      <w:r>
        <w:rPr>
          <w:rFonts w:ascii="Malgun Gothic" w:hAnsi="Malgun Gothic" w:eastAsia="맑은 고딕"/>
          <w:color w:val="111827"/>
        </w:rPr>
        <w:t>플랫폼: 자동 선택 · 검색의도: 자동 분석 · 발행일: 2026-07-05 01:20:24</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클라우드 시장에서 가장 중요한 결론은 AI 수요가 Azure, AWS, Google Cloud의 성장 방식 자체를 바꾸고 있다는 점입니다. 단순히 클라우드 매출이 늘어나는 문제가 아니라, 기업들이 AI 모델을 어디서 돌리고, 데이터를 어느 클라우드에 연결하며, 필요한 컴퓨팅 자원을 누가 안정적으로 공급하느냐가 핵심 경쟁력이 되고 있습니다. Microsoft는 AI 도입을 돕는 전담 조직에 대규모 투자를 발표했고, AWS는 멀티클라우드 연결을 앞세우고 있으며, Google Cloud는 AI 도구와 자체 인프라를 성장 동력으로 내세우고 있습니다. 다만 높은 투자비, 전력·데이터센터 제약, 규제 변수까지 함께 커지고 있어 투자 판단에는 신중한 확인이 필요합니다.</w:t>
      </w:r>
    </w:p>
    <w:p>
      <w:pPr>
        <w:pStyle w:val="Heading2"/>
      </w:pPr>
      <w:r>
        <w:rPr>
          <w:rFonts w:ascii="Malgun Gothic" w:hAnsi="Malgun Gothic" w:eastAsia="맑은 고딕"/>
          <w:color w:val="111827"/>
        </w:rPr>
        <w:t>왜 지금 클라우드가 주목받을까</w:t>
      </w:r>
    </w:p>
    <w:p>
      <w:pPr>
        <w:pStyle w:val="BodyText"/>
      </w:pPr>
      <w:r>
        <w:rPr>
          <w:rFonts w:ascii="Malgun Gothic" w:hAnsi="Malgun Gothic" w:eastAsia="맑은 고딕"/>
          <w:color w:val="111827"/>
        </w:rPr>
        <w:t>클라우드가 다시 주목받는 이유는 생성형 AI가 기업 IT 예산의 중심으로 들어왔기 때문입니다. 기업들은 챗봇이나 문서 요약 수준을 넘어 내부 데이터, 업무 시스템, 고객 응대, 개발 도구까지 AI와 연결하려고 하고 있습니다. 이 과정에서 필요한 것은 단순 저장 공간이 아니라 GPU, 전용 AI 칩, 데이터베이스, 보안, 네트워크, 모델 운영 플랫폼을 한꺼번에 제공하는 클라우드 역량입니다.</w:t>
      </w:r>
    </w:p>
    <w:p>
      <w:pPr>
        <w:pStyle w:val="BodyText"/>
      </w:pPr>
      <w:r>
        <w:rPr>
          <w:rFonts w:ascii="Malgun Gothic" w:hAnsi="Malgun Gothic" w:eastAsia="맑은 고딕"/>
          <w:color w:val="111827"/>
        </w:rPr>
        <w:t>Reuters 보도에 따르면 최근 주요 빅테크 기업들은 AI 인프라 투자를 줄이기보다 더 확대하는 방향을 보이고 있으며, Google Cloud는 2026년 1분기 클라우드 매출이 63% 증가해 Amazon과 Microsoft의 클라우드 성장률을 앞선 것으로 보도됐습니다. 같은 보도에서 AWS와 Microsoft의 클라우드 매출 성장률도 각각 28%, 40%로 언급돼, AI 수요가 세 회사 모두에 중요한 성장 동력으로 작용하고 있음을 보여줍니다.</w:t>
      </w:r>
    </w:p>
    <w:p>
      <w:pPr>
        <w:pStyle w:val="BodyText"/>
      </w:pPr>
      <w:r>
        <w:rPr>
          <w:rFonts w:ascii="Malgun Gothic" w:hAnsi="Malgun Gothic" w:eastAsia="맑은 고딕"/>
          <w:color w:val="111827"/>
        </w:rPr>
        <w:t>또 하나의 변화는 멀티클라우드입니다. 기업 입장에서는 특정 클라우드 하나에 모든 데이터를 묶어두기보다 Azure, AWS, Google Cloud를 업무별로 섞어 쓰려는 수요가 늘고 있습니다. AWS는 공식 페이지에서 AWS Interconnect - multicloud가 Google Cloud와의 연결을 지원하고, Microsoft Azure는 2026년 후반 지원 예정이라고 안내하고 있습니다.</w:t>
      </w:r>
    </w:p>
    <w:p>
      <w:pPr>
        <w:pStyle w:val="BodyText"/>
      </w:pPr>
      <w:r>
        <w:rPr>
          <w:rFonts w:ascii="Malgun Gothic" w:hAnsi="Malgun Gothic" w:eastAsia="맑은 고딕"/>
          <w:color w:val="111827"/>
        </w:rPr>
        <w:t>Amazon Web Services, Inc.</w:t>
      </w:r>
    </w:p>
    <w:p>
      <w:pPr>
        <w:pStyle w:val="Heading2"/>
      </w:pPr>
      <w:r>
        <w:rPr>
          <w:rFonts w:ascii="Malgun Gothic" w:hAnsi="Malgun Gothic" w:eastAsia="맑은 고딕"/>
          <w:color w:val="111827"/>
        </w:rPr>
        <w:t>핵심 이슈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Microsoft Azure	Microsoft는 2026년 7월 2일 Microsoft Frontier Company를 발표하고, 고객사의 AI 도입을 지원하기 위해 25억 달러를 투자하며 6,000명의 산업·엔지니어링 전문가를 투입한다고 밝혔습니다.</w:t>
      </w:r>
    </w:p>
    <w:p>
      <w:pPr>
        <w:pStyle w:val="BodyText"/>
      </w:pPr>
      <w:r>
        <w:rPr>
          <w:rFonts w:ascii="Malgun Gothic" w:hAnsi="Malgun Gothic" w:eastAsia="맑은 고딕"/>
          <w:color w:val="111827"/>
        </w:rPr>
        <w:t>The Official Microsoft Blog</w:t>
      </w:r>
    </w:p>
    <w:p>
      <w:pPr>
        <w:pStyle w:val="BodyText"/>
      </w:pPr>
      <w:r>
        <w:rPr>
          <w:rFonts w:ascii="Malgun Gothic" w:hAnsi="Malgun Gothic" w:eastAsia="맑은 고딕"/>
          <w:color w:val="111827"/>
        </w:rPr>
        <w:t>Azure는 단순 인프라 판매를 넘어 기업 내부 데이터와 업무 흐름에 AI를 붙이는 실행형 서비스 경쟁을 강화하는 흐름입니다.</w:t>
      </w:r>
    </w:p>
    <w:p>
      <w:pPr>
        <w:pStyle w:val="BodyText"/>
      </w:pPr>
      <w:r>
        <w:rPr>
          <w:rFonts w:ascii="Malgun Gothic" w:hAnsi="Malgun Gothic" w:eastAsia="맑은 고딕"/>
          <w:color w:val="111827"/>
        </w:rPr>
        <w:t>AWS	Reuters는 AWS 매출이 기업 AI 지출에 힘입어 시장 예상치를 웃돌았고, Amazon이 AI 투자 목표를 유지하고 있다고 보도했습니다.</w:t>
      </w:r>
    </w:p>
    <w:p>
      <w:pPr>
        <w:pStyle w:val="BodyText"/>
      </w:pPr>
      <w:r>
        <w:rPr>
          <w:rFonts w:ascii="Malgun Gothic" w:hAnsi="Malgun Gothic" w:eastAsia="맑은 고딕"/>
          <w:color w:val="111827"/>
        </w:rPr>
        <w:t>AWS는 여전히 클라우드 인프라의 핵심 사업자이며, AI 수요를 실제 매출과 투자 회수로 연결할 수 있는지가 중요합니다.</w:t>
      </w:r>
    </w:p>
    <w:p>
      <w:pPr>
        <w:pStyle w:val="BodyText"/>
      </w:pPr>
      <w:r>
        <w:rPr>
          <w:rFonts w:ascii="Malgun Gothic" w:hAnsi="Malgun Gothic" w:eastAsia="맑은 고딕"/>
          <w:color w:val="111827"/>
        </w:rPr>
        <w:t>Google Cloud	Google Cloud는 AI 도구와 자체 칩, 데이터 분석 역량을 앞세워 빠른 성장을 보이고 있으며, Reuters는 Google Cloud의 63% 매출 증가와 컴퓨팅 용량 제약을 함께 언급했습니다.</w:t>
      </w:r>
    </w:p>
    <w:p>
      <w:pPr>
        <w:pStyle w:val="BodyText"/>
      </w:pPr>
      <w:r>
        <w:rPr>
          <w:rFonts w:ascii="Malgun Gothic" w:hAnsi="Malgun Gothic" w:eastAsia="맑은 고딕"/>
          <w:color w:val="111827"/>
        </w:rPr>
        <w:t>성장률은 강하지만, AI 컴퓨팅 공급 부족이 계속되면 수요가 있어도 매출 전환 속도가 제한될 수 있습니다.</w:t>
      </w:r>
    </w:p>
    <w:p>
      <w:pPr>
        <w:pStyle w:val="BodyText"/>
      </w:pPr>
      <w:r>
        <w:rPr>
          <w:rFonts w:ascii="Malgun Gothic" w:hAnsi="Malgun Gothic" w:eastAsia="맑은 고딕"/>
          <w:color w:val="111827"/>
        </w:rPr>
        <w:t>멀티클라우드	AWS Interconnect - multicloud는 AWS와 다른 클라우드 환경 간 고속·프라이빗 연결을 제공하며 Google Cloud를 포함하고 Azure는 2026년 후반 지원 예정입니다.</w:t>
      </w:r>
    </w:p>
    <w:p>
      <w:pPr>
        <w:pStyle w:val="BodyText"/>
      </w:pPr>
      <w:r>
        <w:rPr>
          <w:rFonts w:ascii="Malgun Gothic" w:hAnsi="Malgun Gothic" w:eastAsia="맑은 고딕"/>
          <w:color w:val="111827"/>
        </w:rPr>
        <w:t>Amazon Web Services, Inc.</w:t>
      </w:r>
    </w:p>
    <w:p>
      <w:pPr>
        <w:pStyle w:val="BodyText"/>
      </w:pPr>
      <w:r>
        <w:rPr>
          <w:rFonts w:ascii="Malgun Gothic" w:hAnsi="Malgun Gothic" w:eastAsia="맑은 고딕"/>
          <w:color w:val="111827"/>
        </w:rPr>
        <w:t>기업들이 한 회사 클라우드만 쓰기보다 여러 클라우드를 연결하려는 흐름이 강해지고 있습니다.</w:t>
      </w:r>
    </w:p>
    <w:p>
      <w:pPr>
        <w:pStyle w:val="BodyText"/>
      </w:pPr>
      <w:r>
        <w:rPr>
          <w:rFonts w:ascii="Malgun Gothic" w:hAnsi="Malgun Gothic" w:eastAsia="맑은 고딕"/>
          <w:color w:val="111827"/>
        </w:rPr>
        <w:t>규제 변수	EU 규제 당국은 AWS와 Microsoft Azure를 디지털시장법상 게이트키퍼로 지정해야 한다고 봤고, 이는 상호운용성·데이터 이동성 의무와 연결될 수 있습니다.</w:t>
      </w:r>
    </w:p>
    <w:p>
      <w:pPr>
        <w:pStyle w:val="BodyText"/>
      </w:pPr>
      <w:r>
        <w:rPr>
          <w:rFonts w:ascii="Malgun Gothic" w:hAnsi="Malgun Gothic" w:eastAsia="맑은 고딕"/>
          <w:color w:val="111827"/>
        </w:rPr>
        <w:t>클라우드 시장은 성장 산업이지만, 독점·데이터 주권·공공 조달 규제가 향후 변수가 될 수 있습니다.</w:t>
      </w:r>
    </w:p>
    <w:p>
      <w:pPr>
        <w:pStyle w:val="Heading2"/>
      </w:pPr>
      <w:r>
        <w:rPr>
          <w:rFonts w:ascii="Malgun Gothic" w:hAnsi="Malgun Gothic" w:eastAsia="맑은 고딕"/>
          <w:color w:val="111827"/>
        </w:rPr>
        <w:t>관련 시장과 종목</w:t>
      </w:r>
    </w:p>
    <w:p>
      <w:pPr>
        <w:pStyle w:val="BodyText"/>
      </w:pPr>
      <w:r>
        <w:rPr>
          <w:rFonts w:ascii="Malgun Gothic" w:hAnsi="Malgun Gothic" w:eastAsia="맑은 고딕"/>
          <w:color w:val="111827"/>
        </w:rPr>
        <w:t>이번 클라우드 이슈와 직접적으로 연결되는 시장은 미국 대형 기술주, AI 인프라, 데이터센터, 반도체, 전력 인프라입니다. Microsoft는 Azure와 Copilot, 기업용 AI 도입 서비스가 연결돼 있고, Amazon은 AWS를 통해 AI 모델 운영과 데이터센터 투자를 확대하고 있습니다. Alphabet은 Google Cloud, Gemini, Vertex AI, TPU 등 자체 AI 인프라를 앞세우고 있습니다.</w:t>
      </w:r>
    </w:p>
    <w:p>
      <w:pPr>
        <w:pStyle w:val="BodyText"/>
      </w:pPr>
      <w:r>
        <w:rPr>
          <w:rFonts w:ascii="Malgun Gothic" w:hAnsi="Malgun Gothic" w:eastAsia="맑은 고딕"/>
          <w:color w:val="111827"/>
        </w:rPr>
        <w:t>관련 종목으로는 Microsoft, Amazon, Alphabet이 가장 직접적인 클라우드 대표주로 분류됩니다. 다만 이 글은 특정 종목의 매수·매도 의견이 아니라, 클라우드 산업 흐름을 이해하기 위한 참고용 정리입니다. 실제 주가는 실적, 금리, 환율, 규제, AI 투자비, 시장 기대치에 따라 단기적으로 크게 흔들릴 수 있습니다.</w:t>
      </w:r>
    </w:p>
    <w:p>
      <w:pPr>
        <w:pStyle w:val="BodyText"/>
      </w:pPr>
      <w:r>
        <w:rPr>
          <w:rFonts w:ascii="Malgun Gothic" w:hAnsi="Malgun Gothic" w:eastAsia="맑은 고딕"/>
          <w:color w:val="111827"/>
        </w:rPr>
        <w:t>반도체 쪽에서는 AI 서버에 들어가는 GPU, 네트워크 장비, 메모리, 맞춤형 AI 칩 수요가 함께 거론됩니다. Google은 Cloud Next 발표에서 TPU, Axion 프로세서, Gemini Enterprise Agent Platform 등 AI 인프라와 엔터프라이즈 AI 플랫폼을 강조했습니다.</w:t>
      </w:r>
    </w:p>
    <w:p>
      <w:pPr>
        <w:pStyle w:val="BodyText"/>
      </w:pPr>
      <w:r>
        <w:rPr>
          <w:rFonts w:ascii="Malgun Gothic" w:hAnsi="Malgun Gothic" w:eastAsia="맑은 고딕"/>
          <w:color w:val="111827"/>
        </w:rPr>
        <w:t>Google Cloud</w:t>
      </w:r>
    </w:p>
    <w:p>
      <w:pPr>
        <w:pStyle w:val="BodyText"/>
      </w:pPr>
      <w:r>
        <w:rPr>
          <w:rFonts w:ascii="Malgun Gothic" w:hAnsi="Malgun Gothic" w:eastAsia="맑은 고딕"/>
          <w:color w:val="111827"/>
        </w:rPr>
        <w:t>데이터센터와 전력 인프라도 함께 봐야 합니다. AI 클라우드는 단순 소프트웨어 사업이 아니라 대규모 전력, 냉각, 부지, 칩 조달 능력이 필요한 인프라 산업에 가까워지고 있습니다. Reuters는 Google Cloud의 성장 여력이 컴퓨팅 파워 제약 때문에 제한됐다는 점도 함께 보도했습니다.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앞으로 가장 먼저 볼 변수는 세 회사의 다음 실적 발표에서 나오는 클라우드 매출 성장률입니다. 특히 Azure, AWS, Google Cloud가 AI 수요를 실제 매출과 영업이익으로 얼마나 연결하는지가 중요합니다.</w:t>
      </w:r>
    </w:p>
    <w:p>
      <w:pPr>
        <w:pStyle w:val="BodyText"/>
      </w:pPr>
      <w:r>
        <w:rPr>
          <w:rFonts w:ascii="Malgun Gothic" w:hAnsi="Malgun Gothic" w:eastAsia="맑은 고딕"/>
          <w:color w:val="111827"/>
        </w:rPr>
        <w:t>두 번째는 자본지출입니다. AI 데이터센터 투자는 매출 성장을 만들 수 있지만, 동시에 감가상각, 전력 비용, 칩 구매 비용 부담을 키울 수 있습니다. Reuters는 빅테크의 AI 인프라 지출이 2026년에 7,000억 달러를 넘어설 수 있다고 보도한 바 있습니다.</w:t>
      </w:r>
    </w:p>
    <w:p>
      <w:pPr>
        <w:pStyle w:val="BodyText"/>
      </w:pPr>
      <w:r>
        <w:rPr>
          <w:rFonts w:ascii="Malgun Gothic" w:hAnsi="Malgun Gothic" w:eastAsia="맑은 고딕"/>
          <w:color w:val="111827"/>
        </w:rPr>
        <w:t>세 번째는 멀티클라우드와 데이터 이동성입니다. AWS가 Google Cloud와 연결되는 멀티클라우드 서비스를 공식화했고 Azure 지원도 예고한 만큼, 기업 고객이 여러 클라우드를 함께 쓰는 흐름은 계속 확인할 필요가 있습니다.</w:t>
      </w:r>
    </w:p>
    <w:p>
      <w:pPr>
        <w:pStyle w:val="BodyText"/>
      </w:pPr>
      <w:r>
        <w:rPr>
          <w:rFonts w:ascii="Malgun Gothic" w:hAnsi="Malgun Gothic" w:eastAsia="맑은 고딕"/>
          <w:color w:val="111827"/>
        </w:rPr>
        <w:t>Amazon Web Services, Inc.</w:t>
      </w:r>
    </w:p>
    <w:p>
      <w:pPr>
        <w:pStyle w:val="BodyText"/>
      </w:pPr>
      <w:r>
        <w:rPr>
          <w:rFonts w:ascii="Malgun Gothic" w:hAnsi="Malgun Gothic" w:eastAsia="맑은 고딕"/>
          <w:color w:val="111827"/>
        </w:rPr>
        <w:t>네 번째는 규제입니다. EU의 클라우드 게이트키퍼 논의와 공공 부문 클라우드 조달 규칙은 AWS, Azure, Google Cloud의 유럽 사업에 영향을 줄 수 있는 변수입니다. Reuters는 EU가 민감한 공공 입찰에서 미국 빅테크의 접근을 제한할 수 있는 기준을 검토하고 있다고 보도했습니다.</w:t>
      </w:r>
    </w:p>
    <w:p>
      <w:pPr>
        <w:pStyle w:val="BodyText"/>
      </w:pPr>
      <w:r>
        <w:rPr>
          <w:rFonts w:ascii="Malgun Gothic" w:hAnsi="Malgun Gothic" w:eastAsia="맑은 고딕"/>
          <w:color w:val="111827"/>
        </w:rPr>
        <w:t>마지막으로 AI 컴퓨팅 공급 경쟁도 봐야 합니다. Reuters는 Meta가 잉여 AI 컴퓨팅 용량을 판매하는 클라우드 사업을 검토하고 있다고 보도했지만, 해당 계획은 아직 개발 단계이며 전략이 바뀔 수 있다고 덧붙였습니다. 이는 AWS, Azure, Google Cloud 자체의 이슈라기보다 AI 컴퓨팅 공급 시장이 더 복잡해지고 있다는 참고 변수로 볼 수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클라우드 시장은 장기 성장성이 큰 분야로 평가받지만, 단기 주가는 기대감만으로 움직이지 않습니다. 매출 성장률이 높아도 투자비가 더 빠르게 늘면 수익성 우려가 생길 수 있습니다. 특히 AI 데이터센터는 대규모 선투자가 필요하기 때문에, 투자자들은 “AI 수요가 많다”는 말과 “투자 대비 이익이 나온다”는 말을 구분해야 합니다.</w:t>
      </w:r>
    </w:p>
    <w:p>
      <w:pPr>
        <w:pStyle w:val="BodyText"/>
      </w:pPr>
      <w:r>
        <w:rPr>
          <w:rFonts w:ascii="Malgun Gothic" w:hAnsi="Malgun Gothic" w:eastAsia="맑은 고딕"/>
          <w:color w:val="111827"/>
        </w:rPr>
        <w:t>또한 클라우드 기업들의 발표는 대부분 장기 전략을 담고 있습니다. Microsoft의 AI 도입 조직, AWS의 멀티클라우드 연결, Google Cloud의 AI 플랫폼 확대는 모두 중요한 변화이지만, 실제 고객 확대와 수익성 개선까지는 시간이 걸릴 수 있습니다.</w:t>
      </w:r>
    </w:p>
    <w:p>
      <w:pPr>
        <w:pStyle w:val="BodyText"/>
      </w:pPr>
      <w:r>
        <w:rPr>
          <w:rFonts w:ascii="Malgun Gothic" w:hAnsi="Malgun Gothic" w:eastAsia="맑은 고딕"/>
          <w:color w:val="111827"/>
        </w:rPr>
        <w:t>확인되지 않은 소문이나 단기 주가 반응만 보고 판단하는 것도 조심해야 합니다. 특히 “AI 클라우드 수혜주”라는 표현만으로 관련 종목을 묶어 접근하면, 기업별 사업 구조와 비용 부담을 놓칠 수 있습니다.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클라우드 이슈가 중요한 이유는 무엇인가요?</w:t>
      </w:r>
    </w:p>
    <w:p>
      <w:pPr>
        <w:pStyle w:val="BodyText"/>
      </w:pPr>
      <w:r>
        <w:rPr>
          <w:rFonts w:ascii="Malgun Gothic" w:hAnsi="Malgun Gothic" w:eastAsia="맑은 고딕"/>
          <w:color w:val="111827"/>
        </w:rPr>
        <w:t>A. 클라우드는 이제 기업의 데이터 저장 공간을 넘어 AI 서비스를 운영하는 핵심 인프라가 됐습니다. Azure, AWS, Google Cloud가 제공하는 컴퓨팅 자원과 AI 플랫폼이 기업의 AI 도입 속도와 비용을 좌우할 수 있기 때문에 중요합니다.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각 회사의 클라우드 매출 성장률, AI 관련 자본지출, 데이터센터 공급 상황, GPU·전력 비용, EU 규제 흐름을 함께 보는 것이 좋습니다. 특히 AI 수요가 실제 매출과 이익으로 이어지는지 확인해야 합니다.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AI 클라우드 기대감이 커진 만큼 실적 발표나 투자비 전망에 따라 주가 변동성이 커질 수 있습니다. 또한 규제, 전력 부족, 데이터센터 지연, 고객사의 AI 예산 조정이 단기 리스크로 작용할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Azure, AWS, Google Cloud의 경쟁은 단순 클라우드 점유율 경쟁에서 AI 인프라와 기업용 AI 도입 경쟁으로 이동하고 있습니다.</w:t>
      </w:r>
    </w:p>
    <w:p>
      <w:pPr>
        <w:pStyle w:val="BodyText"/>
      </w:pPr>
      <w:r>
        <w:rPr>
          <w:rFonts w:ascii="Malgun Gothic" w:hAnsi="Malgun Gothic" w:eastAsia="맑은 고딕"/>
          <w:color w:val="111827"/>
        </w:rPr>
        <w:t>Microsoft는 AI 도입 실행 조직, AWS는 멀티클라우드 연결, Google Cloud는 AI 플랫폼과 자체 인프라를 핵심 전략으로 내세우고 있습니다.</w:t>
      </w:r>
    </w:p>
    <w:p>
      <w:pPr>
        <w:pStyle w:val="BodyText"/>
      </w:pPr>
      <w:r>
        <w:rPr>
          <w:rFonts w:ascii="Malgun Gothic" w:hAnsi="Malgun Gothic" w:eastAsia="맑은 고딕"/>
          <w:color w:val="111827"/>
        </w:rPr>
        <w:t>투자 관점에서는 클라우드 매출 성장뿐 아니라 AI 투자비, 데이터센터 공급, 전력 비용, 규제 변수를 함께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Azure·AWS·Google Cloud, AI 수요가 바꾼 클라우드 경쟁</dc:title>
  <dc:creator>NEO AI 콘텐츠 센터</dc:creator>
  <cp:lastModifiedBy>NEO AI 콘텐츠 센터</cp:lastModifiedBy>
  <dcterms:created xsi:type="dcterms:W3CDTF">2026-07-11T08:06:11Z</dcterms:created>
  <dcterms:modified xsi:type="dcterms:W3CDTF">2026-07-11T08:06:11Z</dcterms:modified>
</cp:coreProperties>
</file>